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216A2">
      <w:pPr>
        <w:jc w:val="center"/>
        <w:rPr>
          <w:rFonts w:hint="eastAsia"/>
          <w:b/>
          <w:bCs w:val="0"/>
          <w:sz w:val="28"/>
          <w:szCs w:val="28"/>
          <w:lang w:eastAsia="zh-CN"/>
        </w:rPr>
      </w:pPr>
      <w:r>
        <w:rPr>
          <w:rFonts w:hint="eastAsia"/>
          <w:b/>
          <w:bCs w:val="0"/>
          <w:sz w:val="28"/>
          <w:szCs w:val="28"/>
        </w:rPr>
        <w:t>行业标准《激光</w:t>
      </w:r>
      <w:r>
        <w:rPr>
          <w:rFonts w:hint="eastAsia"/>
          <w:b/>
          <w:bCs w:val="0"/>
          <w:sz w:val="28"/>
          <w:szCs w:val="28"/>
          <w:lang w:val="en-US" w:eastAsia="zh-CN"/>
        </w:rPr>
        <w:t>打标</w:t>
      </w:r>
      <w:r>
        <w:rPr>
          <w:rFonts w:hint="eastAsia"/>
          <w:b/>
          <w:bCs w:val="0"/>
          <w:sz w:val="28"/>
          <w:szCs w:val="28"/>
        </w:rPr>
        <w:t>机技术规范》</w:t>
      </w:r>
      <w:r>
        <w:rPr>
          <w:rFonts w:hint="eastAsia"/>
          <w:b/>
          <w:bCs w:val="0"/>
          <w:sz w:val="28"/>
          <w:szCs w:val="28"/>
          <w:lang w:val="en-US" w:eastAsia="zh-CN"/>
        </w:rPr>
        <w:t>（</w:t>
      </w:r>
      <w:r>
        <w:rPr>
          <w:rFonts w:hint="eastAsia"/>
          <w:b/>
          <w:bCs w:val="0"/>
          <w:sz w:val="28"/>
          <w:szCs w:val="28"/>
        </w:rPr>
        <w:t>征求意见稿</w:t>
      </w:r>
      <w:r>
        <w:rPr>
          <w:rFonts w:hint="eastAsia"/>
          <w:b/>
          <w:bCs w:val="0"/>
          <w:sz w:val="28"/>
          <w:szCs w:val="28"/>
          <w:lang w:eastAsia="zh-CN"/>
        </w:rPr>
        <w:t>）</w:t>
      </w:r>
    </w:p>
    <w:p w14:paraId="331C6137">
      <w:pPr>
        <w:jc w:val="center"/>
        <w:rPr>
          <w:b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意见反馈表</w:t>
      </w:r>
    </w:p>
    <w:p w14:paraId="62CA4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意见提出单位：</w:t>
      </w:r>
    </w:p>
    <w:p w14:paraId="05788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00" w:lineRule="auto"/>
        <w:textAlignment w:val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意见提出人姓名</w:t>
      </w:r>
      <w:r>
        <w:rPr>
          <w:rFonts w:asciiTheme="minorEastAsia" w:hAnsiTheme="minorEastAsia" w:eastAsiaTheme="minorEastAsia"/>
          <w:sz w:val="21"/>
          <w:szCs w:val="21"/>
        </w:rPr>
        <w:t>：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                       联系</w:t>
      </w:r>
      <w:r>
        <w:rPr>
          <w:rFonts w:asciiTheme="minorEastAsia" w:hAnsiTheme="minorEastAsia" w:eastAsiaTheme="minorEastAsia"/>
          <w:sz w:val="21"/>
          <w:szCs w:val="21"/>
        </w:rPr>
        <w:t>电话：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333"/>
        <w:gridCol w:w="2887"/>
        <w:gridCol w:w="2230"/>
      </w:tblGrid>
      <w:tr w14:paraId="6ACC8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7B028E0B">
            <w:pP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2333" w:type="dxa"/>
            <w:vAlign w:val="center"/>
          </w:tcPr>
          <w:p w14:paraId="2C10457E">
            <w:pP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标准条款号</w:t>
            </w:r>
          </w:p>
        </w:tc>
        <w:tc>
          <w:tcPr>
            <w:tcW w:w="2887" w:type="dxa"/>
            <w:vAlign w:val="center"/>
          </w:tcPr>
          <w:p w14:paraId="0746B23E">
            <w:pP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标准内容</w:t>
            </w:r>
          </w:p>
        </w:tc>
        <w:tc>
          <w:tcPr>
            <w:tcW w:w="2230" w:type="dxa"/>
            <w:vAlign w:val="center"/>
          </w:tcPr>
          <w:p w14:paraId="3E30A23B">
            <w:pPr>
              <w:spacing w:line="320" w:lineRule="exact"/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意见及说明</w:t>
            </w:r>
          </w:p>
        </w:tc>
      </w:tr>
      <w:tr w14:paraId="09D5A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42E29B4B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1</w:t>
            </w:r>
          </w:p>
        </w:tc>
        <w:tc>
          <w:tcPr>
            <w:tcW w:w="2333" w:type="dxa"/>
            <w:vAlign w:val="center"/>
          </w:tcPr>
          <w:p w14:paraId="0A6C63FE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7B44AF48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15055D36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383CA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6411D232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2</w:t>
            </w:r>
          </w:p>
        </w:tc>
        <w:tc>
          <w:tcPr>
            <w:tcW w:w="2333" w:type="dxa"/>
            <w:vAlign w:val="center"/>
          </w:tcPr>
          <w:p w14:paraId="1AB9B7E2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61D02C45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0A3F44BC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18C99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0A25A044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3</w:t>
            </w:r>
          </w:p>
        </w:tc>
        <w:tc>
          <w:tcPr>
            <w:tcW w:w="2333" w:type="dxa"/>
            <w:vAlign w:val="center"/>
          </w:tcPr>
          <w:p w14:paraId="6081FC9C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75C4D771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1B8A0409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3CAD8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097341FD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4</w:t>
            </w:r>
          </w:p>
        </w:tc>
        <w:tc>
          <w:tcPr>
            <w:tcW w:w="2333" w:type="dxa"/>
            <w:vAlign w:val="center"/>
          </w:tcPr>
          <w:p w14:paraId="25B7360B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00A10124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3BB57DF2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7A09A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68D80E95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5</w:t>
            </w:r>
          </w:p>
        </w:tc>
        <w:tc>
          <w:tcPr>
            <w:tcW w:w="2333" w:type="dxa"/>
            <w:vAlign w:val="center"/>
          </w:tcPr>
          <w:p w14:paraId="43B45A4C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78F8EC39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008B4604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656CC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601627FF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6</w:t>
            </w:r>
          </w:p>
        </w:tc>
        <w:tc>
          <w:tcPr>
            <w:tcW w:w="2333" w:type="dxa"/>
            <w:vAlign w:val="center"/>
          </w:tcPr>
          <w:p w14:paraId="4D095926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7AADD5C7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79EF1E5D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1D2CA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18DBF95F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7</w:t>
            </w:r>
          </w:p>
        </w:tc>
        <w:tc>
          <w:tcPr>
            <w:tcW w:w="2333" w:type="dxa"/>
            <w:vAlign w:val="center"/>
          </w:tcPr>
          <w:p w14:paraId="49FA65A9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261AEE6C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72395988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5A93A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562A1EA5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8</w:t>
            </w:r>
          </w:p>
        </w:tc>
        <w:tc>
          <w:tcPr>
            <w:tcW w:w="2333" w:type="dxa"/>
            <w:vAlign w:val="center"/>
          </w:tcPr>
          <w:p w14:paraId="28E67942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2CC6A03C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5AFDEDAB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70023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6E174F65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9</w:t>
            </w:r>
          </w:p>
        </w:tc>
        <w:tc>
          <w:tcPr>
            <w:tcW w:w="2333" w:type="dxa"/>
            <w:vAlign w:val="center"/>
          </w:tcPr>
          <w:p w14:paraId="0F4DBED2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349E2BC6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33020839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  <w:tr w14:paraId="4D5FB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vAlign w:val="center"/>
          </w:tcPr>
          <w:p w14:paraId="20D84436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Cs w:val="21"/>
              </w:rPr>
              <w:t>10</w:t>
            </w:r>
          </w:p>
        </w:tc>
        <w:tc>
          <w:tcPr>
            <w:tcW w:w="2333" w:type="dxa"/>
            <w:vAlign w:val="center"/>
          </w:tcPr>
          <w:p w14:paraId="23BD7E32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379F0EF1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  <w:tc>
          <w:tcPr>
            <w:tcW w:w="2230" w:type="dxa"/>
            <w:vAlign w:val="center"/>
          </w:tcPr>
          <w:p w14:paraId="6C0D1807">
            <w:pPr>
              <w:jc w:val="center"/>
              <w:rPr>
                <w:rFonts w:cs="宋体" w:asciiTheme="minorEastAsia" w:hAnsiTheme="minorEastAsia" w:eastAsiaTheme="minorEastAsia"/>
                <w:bCs/>
                <w:kern w:val="0"/>
                <w:szCs w:val="21"/>
              </w:rPr>
            </w:pPr>
          </w:p>
        </w:tc>
      </w:tr>
    </w:tbl>
    <w:p w14:paraId="33EBEA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auto"/>
        <w:textAlignment w:val="auto"/>
        <w:rPr>
          <w:b/>
          <w:color w:val="FF0000"/>
        </w:rPr>
      </w:pPr>
      <w:r>
        <w:rPr>
          <w:rFonts w:hint="eastAsia" w:ascii="宋体" w:hAnsi="宋体" w:eastAsia="宋体" w:cs="宋体"/>
          <w:b/>
          <w:color w:val="FF0000"/>
          <w:szCs w:val="21"/>
          <w:u w:val="none"/>
        </w:rPr>
        <w:t>请在</w:t>
      </w:r>
      <w:r>
        <w:rPr>
          <w:rFonts w:hint="eastAsia" w:ascii="宋体" w:hAnsi="宋体" w:eastAsia="宋体" w:cs="宋体"/>
          <w:b/>
          <w:color w:val="FF0000"/>
          <w:szCs w:val="21"/>
          <w:u w:val="single"/>
        </w:rPr>
        <w:t>2025年9月2</w:t>
      </w:r>
      <w:r>
        <w:rPr>
          <w:rFonts w:hint="eastAsia" w:ascii="宋体" w:hAnsi="宋体" w:eastAsia="宋体" w:cs="宋体"/>
          <w:b/>
          <w:color w:val="FF0000"/>
          <w:szCs w:val="21"/>
          <w:u w:val="single"/>
          <w:lang w:val="en-US" w:eastAsia="zh-CN"/>
        </w:rPr>
        <w:t>9</w:t>
      </w:r>
      <w:r>
        <w:rPr>
          <w:rFonts w:hint="eastAsia" w:ascii="宋体" w:hAnsi="宋体" w:eastAsia="宋体" w:cs="宋体"/>
          <w:b/>
          <w:color w:val="FF0000"/>
          <w:szCs w:val="21"/>
          <w:u w:val="single"/>
        </w:rPr>
        <w:t>日前</w:t>
      </w:r>
      <w:r>
        <w:rPr>
          <w:rStyle w:val="7"/>
          <w:rFonts w:hint="eastAsia" w:ascii="宋体" w:hAnsi="宋体" w:eastAsia="宋体" w:cs="宋体"/>
          <w:b/>
          <w:color w:val="FF0000"/>
          <w:u w:val="none"/>
        </w:rPr>
        <w:t>将意见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</w:rPr>
        <w:t>以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  <w:lang w:val="en-US" w:eastAsia="zh-CN"/>
        </w:rPr>
        <w:fldChar w:fldCharType="begin"/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  <w:lang w:val="en-US" w:eastAsia="zh-CN"/>
        </w:rPr>
        <w:instrText xml:space="preserve"> HYPERLINK "mailto:意见发至秘书处邮箱mishuchu@tc284.com" </w:instrTex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  <w:lang w:val="en-US" w:eastAsia="zh-CN"/>
        </w:rPr>
        <w:fldChar w:fldCharType="separate"/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  <w:lang w:val="en-US" w:eastAsia="zh-CN"/>
        </w:rPr>
        <w:t>“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single"/>
          <w:lang w:val="en-US" w:eastAsia="zh-CN"/>
        </w:rPr>
        <w:t>《激光打标机技术规范》征求意见稿意见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  <w:lang w:val="en-US" w:eastAsia="zh-CN"/>
        </w:rPr>
        <w:t>”邮件名发至TC284/SC2秘书处邮箱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  <w:lang w:val="en-US" w:eastAsia="zh-CN"/>
        </w:rPr>
        <w:fldChar w:fldCharType="end"/>
      </w:r>
      <w:r>
        <w:rPr>
          <w:rStyle w:val="7"/>
          <w:rFonts w:hint="eastAsia" w:ascii="宋体" w:hAnsi="宋体" w:cs="宋体"/>
          <w:b/>
          <w:color w:val="FF0000"/>
          <w:szCs w:val="21"/>
          <w:u w:val="single"/>
          <w:lang w:val="en-US" w:eastAsia="zh-CN"/>
        </w:rPr>
        <w:t>t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single"/>
          <w:lang w:val="en-US" w:eastAsia="zh-CN"/>
        </w:rPr>
        <w:t>c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single"/>
          <w:lang w:val="en-US" w:eastAsia="zh-CN"/>
        </w:rPr>
        <w:t>284sc2@hglaser.com</w:t>
      </w:r>
      <w:r>
        <w:rPr>
          <w:rStyle w:val="7"/>
          <w:rFonts w:hint="eastAsia" w:ascii="宋体" w:hAnsi="宋体" w:eastAsia="宋体" w:cs="宋体"/>
          <w:b/>
          <w:color w:val="FF0000"/>
          <w:szCs w:val="21"/>
          <w:u w:val="none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VmZGM5NDg2N2Y0NWVjZTBiZmIyNGQ5MzE4ODZhNDAifQ=="/>
  </w:docVars>
  <w:rsids>
    <w:rsidRoot w:val="00FD2F8D"/>
    <w:rsid w:val="00023A6D"/>
    <w:rsid w:val="00152792"/>
    <w:rsid w:val="001C49F9"/>
    <w:rsid w:val="005113A3"/>
    <w:rsid w:val="00534311"/>
    <w:rsid w:val="0065180F"/>
    <w:rsid w:val="007A2E74"/>
    <w:rsid w:val="007D6C5E"/>
    <w:rsid w:val="0080245D"/>
    <w:rsid w:val="00812ABF"/>
    <w:rsid w:val="00926EDD"/>
    <w:rsid w:val="009C78D8"/>
    <w:rsid w:val="009D08C1"/>
    <w:rsid w:val="00BE2D0E"/>
    <w:rsid w:val="00CB6B74"/>
    <w:rsid w:val="00D124C0"/>
    <w:rsid w:val="00D90EC3"/>
    <w:rsid w:val="00D92E2E"/>
    <w:rsid w:val="00F845D3"/>
    <w:rsid w:val="00FD2F8D"/>
    <w:rsid w:val="07A9318C"/>
    <w:rsid w:val="0DD241EB"/>
    <w:rsid w:val="22D97D53"/>
    <w:rsid w:val="44B948E1"/>
    <w:rsid w:val="5378062D"/>
    <w:rsid w:val="5B1B5372"/>
    <w:rsid w:val="79D56EFE"/>
    <w:rsid w:val="7B03318F"/>
    <w:rsid w:val="7C93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1</Pages>
  <Words>121</Words>
  <Characters>155</Characters>
  <Lines>2</Lines>
  <Paragraphs>1</Paragraphs>
  <TotalTime>3</TotalTime>
  <ScaleCrop>false</ScaleCrop>
  <LinksUpToDate>false</LinksUpToDate>
  <CharactersWithSpaces>190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2022-07-21T07:41:00Z</dcterms:created>
  <dc:creator>Administrator</dc:creator>
  <cp:lastModifiedBy>周小庄</cp:lastModifiedBy>
  <dcterms:modified xsi:type="dcterms:W3CDTF">2025-08-29T06:40:30Z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875C8F7A3B3242B98D73A0BBF2CF0948_13</vt:lpwstr>
  </property>
  <property fmtid="{D5CDD505-2E9C-101B-9397-08002B2CF9AE}" pid="4" name="KSOTemplateDocerSaveRecord">
    <vt:lpwstr>eyJoZGlkIjoiYmVmZGM5NDg2N2Y0NWVjZTBiZmIyNGQ5MzE4ODZhNDAiLCJ1c2VySWQiOiIyOTk4MzU1NjgifQ==</vt:lpwstr>
  </property>
</Properties>
</file>